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A6E4D" w14:textId="7544193D" w:rsidR="00E21B3A" w:rsidRPr="00DE5178" w:rsidRDefault="00E21B3A" w:rsidP="00DE5178">
      <w:pPr>
        <w:jc w:val="center"/>
        <w:rPr>
          <w:rFonts w:ascii="Arial" w:hAnsi="Arial" w:cs="Arial"/>
          <w:b/>
        </w:rPr>
      </w:pPr>
      <w:r w:rsidRPr="00DE5178">
        <w:rPr>
          <w:rFonts w:ascii="Arial" w:hAnsi="Arial" w:cs="Arial"/>
          <w:b/>
        </w:rPr>
        <w:t xml:space="preserve">VIDE GRENIER – FEVES – </w:t>
      </w:r>
      <w:r w:rsidR="00E2434D">
        <w:rPr>
          <w:rFonts w:ascii="Arial" w:hAnsi="Arial" w:cs="Arial"/>
          <w:b/>
        </w:rPr>
        <w:t>24</w:t>
      </w:r>
      <w:r w:rsidRPr="00DE5178">
        <w:rPr>
          <w:rFonts w:ascii="Arial" w:hAnsi="Arial" w:cs="Arial"/>
          <w:b/>
        </w:rPr>
        <w:t xml:space="preserve"> Août 20</w:t>
      </w:r>
      <w:r w:rsidR="000345AE">
        <w:rPr>
          <w:rFonts w:ascii="Arial" w:hAnsi="Arial" w:cs="Arial"/>
          <w:b/>
        </w:rPr>
        <w:t>2</w:t>
      </w:r>
      <w:r w:rsidR="00E2434D">
        <w:rPr>
          <w:rFonts w:ascii="Arial" w:hAnsi="Arial" w:cs="Arial"/>
          <w:b/>
        </w:rPr>
        <w:t>5</w:t>
      </w:r>
    </w:p>
    <w:p w14:paraId="17C6517F" w14:textId="77777777" w:rsidR="00E21B3A" w:rsidRPr="00DE5178" w:rsidRDefault="00E21B3A" w:rsidP="00DE5178">
      <w:pPr>
        <w:jc w:val="center"/>
        <w:rPr>
          <w:rFonts w:ascii="Arial" w:hAnsi="Arial" w:cs="Arial"/>
          <w:b/>
        </w:rPr>
      </w:pPr>
      <w:r w:rsidRPr="00DE5178">
        <w:rPr>
          <w:rFonts w:ascii="Arial" w:hAnsi="Arial" w:cs="Arial"/>
          <w:b/>
        </w:rPr>
        <w:t>Syndicat Horticole et Arboricole</w:t>
      </w:r>
    </w:p>
    <w:p w14:paraId="2E314097" w14:textId="77777777" w:rsidR="00E21B3A" w:rsidRPr="00DE5178" w:rsidRDefault="00E21B3A" w:rsidP="00DE5178">
      <w:pPr>
        <w:jc w:val="center"/>
        <w:rPr>
          <w:rFonts w:ascii="Arial" w:hAnsi="Arial" w:cs="Arial"/>
          <w:b/>
        </w:rPr>
      </w:pPr>
      <w:r w:rsidRPr="00DE5178">
        <w:rPr>
          <w:rFonts w:ascii="Arial" w:hAnsi="Arial" w:cs="Arial"/>
          <w:b/>
        </w:rPr>
        <w:t>Pétanque Club de Fèves</w:t>
      </w:r>
    </w:p>
    <w:p w14:paraId="3287B753" w14:textId="77777777" w:rsidR="00E21B3A" w:rsidRPr="00DE5178" w:rsidRDefault="00E21B3A">
      <w:pPr>
        <w:rPr>
          <w:rFonts w:ascii="Arial" w:hAnsi="Arial" w:cs="Arial"/>
        </w:rPr>
      </w:pPr>
    </w:p>
    <w:p w14:paraId="1B90B628" w14:textId="77777777" w:rsidR="00E21B3A" w:rsidRPr="00DE5178" w:rsidRDefault="00E21B3A" w:rsidP="00DE5178">
      <w:pPr>
        <w:jc w:val="center"/>
        <w:rPr>
          <w:rFonts w:ascii="Arial" w:hAnsi="Arial" w:cs="Arial"/>
          <w:i/>
          <w:sz w:val="18"/>
          <w:szCs w:val="18"/>
          <w:u w:val="single"/>
        </w:rPr>
      </w:pPr>
      <w:r w:rsidRPr="00DE5178">
        <w:rPr>
          <w:rFonts w:ascii="Arial" w:hAnsi="Arial" w:cs="Arial"/>
          <w:i/>
          <w:sz w:val="18"/>
          <w:szCs w:val="18"/>
          <w:u w:val="single"/>
        </w:rPr>
        <w:t>Fiche à conserver par l’exposant pendant toute la manifestation</w:t>
      </w:r>
    </w:p>
    <w:p w14:paraId="19A8EF8E" w14:textId="77777777" w:rsidR="00E21B3A" w:rsidRDefault="00E21B3A" w:rsidP="00DE5178">
      <w:pPr>
        <w:jc w:val="center"/>
        <w:rPr>
          <w:rFonts w:ascii="Arial" w:hAnsi="Arial" w:cs="Arial"/>
        </w:rPr>
      </w:pPr>
    </w:p>
    <w:p w14:paraId="00FAD7F5" w14:textId="77777777" w:rsidR="00037616" w:rsidRPr="00DE5178" w:rsidRDefault="00037616" w:rsidP="00DE5178">
      <w:pPr>
        <w:jc w:val="center"/>
        <w:rPr>
          <w:rFonts w:ascii="Arial" w:hAnsi="Arial" w:cs="Arial"/>
        </w:rPr>
      </w:pPr>
    </w:p>
    <w:p w14:paraId="323B7C6A" w14:textId="77777777" w:rsidR="00E21B3A" w:rsidRPr="00DE5178" w:rsidRDefault="00E21B3A" w:rsidP="00DE5178">
      <w:pPr>
        <w:jc w:val="center"/>
        <w:rPr>
          <w:rFonts w:ascii="Arial" w:hAnsi="Arial" w:cs="Arial"/>
          <w:b/>
          <w:sz w:val="28"/>
          <w:szCs w:val="28"/>
        </w:rPr>
      </w:pPr>
      <w:r w:rsidRPr="00DE5178">
        <w:rPr>
          <w:rFonts w:ascii="Arial" w:hAnsi="Arial" w:cs="Arial"/>
          <w:b/>
          <w:sz w:val="28"/>
          <w:szCs w:val="28"/>
        </w:rPr>
        <w:t>REGLEMENT</w:t>
      </w:r>
    </w:p>
    <w:p w14:paraId="2F20C102" w14:textId="77777777" w:rsidR="00E21B3A" w:rsidRPr="00DE5178" w:rsidRDefault="00E21B3A">
      <w:pPr>
        <w:rPr>
          <w:rFonts w:ascii="Arial" w:hAnsi="Arial" w:cs="Arial"/>
        </w:rPr>
      </w:pPr>
    </w:p>
    <w:p w14:paraId="1699282F" w14:textId="77777777" w:rsidR="00E21B3A" w:rsidRDefault="00E21B3A" w:rsidP="00E21B3A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E5178">
        <w:rPr>
          <w:rFonts w:ascii="Arial" w:hAnsi="Arial" w:cs="Arial"/>
          <w:sz w:val="20"/>
          <w:szCs w:val="20"/>
        </w:rPr>
        <w:t>L’ouverture pour l’installation est fixée à partir de 5 heures. Toute place réservée qui serait non occupée à 7h30 pourra être redistribuée à d’autres exposants</w:t>
      </w:r>
      <w:r w:rsidR="00DE5178">
        <w:rPr>
          <w:rFonts w:ascii="Arial" w:hAnsi="Arial" w:cs="Arial"/>
          <w:sz w:val="20"/>
          <w:szCs w:val="20"/>
        </w:rPr>
        <w:t>.</w:t>
      </w:r>
    </w:p>
    <w:p w14:paraId="0CA7429F" w14:textId="77777777" w:rsidR="00DE5178" w:rsidRPr="00DE5178" w:rsidRDefault="00DE5178" w:rsidP="00DE5178">
      <w:pPr>
        <w:ind w:left="360"/>
        <w:rPr>
          <w:rFonts w:ascii="Arial" w:hAnsi="Arial" w:cs="Arial"/>
          <w:sz w:val="10"/>
          <w:szCs w:val="10"/>
        </w:rPr>
      </w:pPr>
    </w:p>
    <w:p w14:paraId="07B377B0" w14:textId="76EB8FFE" w:rsidR="00E21B3A" w:rsidRDefault="00E21B3A" w:rsidP="00E21B3A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E5178">
        <w:rPr>
          <w:rFonts w:ascii="Arial" w:hAnsi="Arial" w:cs="Arial"/>
          <w:sz w:val="20"/>
          <w:szCs w:val="20"/>
        </w:rPr>
        <w:t>L’ouverture de la manifestation au public étant prévue à 8 heures, les exposants ne seront plus autorisés à entrer dans l’enceinte du parking à compter de cette heure.</w:t>
      </w:r>
    </w:p>
    <w:p w14:paraId="0983D1CB" w14:textId="77777777" w:rsidR="009B174A" w:rsidRDefault="009B174A" w:rsidP="009B174A">
      <w:pPr>
        <w:pStyle w:val="Paragraphedeliste"/>
        <w:rPr>
          <w:rFonts w:ascii="Arial" w:hAnsi="Arial" w:cs="Arial"/>
          <w:sz w:val="20"/>
          <w:szCs w:val="20"/>
        </w:rPr>
      </w:pPr>
    </w:p>
    <w:p w14:paraId="4600031A" w14:textId="7757379D" w:rsidR="009B174A" w:rsidRDefault="009B174A" w:rsidP="00E21B3A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exposants s’engagent à ne pas circuler avec leur véhicule dans l’enceinte de la manifestation entre 8h et 16h, pour quelque raison que ce soit. Exception faite en cas de force majeure.</w:t>
      </w:r>
    </w:p>
    <w:p w14:paraId="0B035353" w14:textId="77777777" w:rsidR="00DE5178" w:rsidRPr="00DE5178" w:rsidRDefault="00DE5178" w:rsidP="00DE5178">
      <w:pPr>
        <w:rPr>
          <w:rFonts w:ascii="Arial" w:hAnsi="Arial" w:cs="Arial"/>
          <w:sz w:val="10"/>
          <w:szCs w:val="10"/>
        </w:rPr>
      </w:pPr>
    </w:p>
    <w:p w14:paraId="19A051B6" w14:textId="77777777" w:rsidR="00E21B3A" w:rsidRDefault="00E21B3A" w:rsidP="00E21B3A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E5178">
        <w:rPr>
          <w:rFonts w:ascii="Arial" w:hAnsi="Arial" w:cs="Arial"/>
          <w:sz w:val="20"/>
          <w:szCs w:val="20"/>
        </w:rPr>
        <w:t>Un emplacement vous sera attribué à votre arrivée. Il a été défini par les organisateurs pour faciliter l’installation des exposants. Il ne pourra être discuté ni remis en cause par les exposants.</w:t>
      </w:r>
    </w:p>
    <w:p w14:paraId="366B77F1" w14:textId="77777777" w:rsidR="00DE5178" w:rsidRPr="00DE5178" w:rsidRDefault="00DE5178" w:rsidP="00DE5178">
      <w:pPr>
        <w:rPr>
          <w:rFonts w:ascii="Arial" w:hAnsi="Arial" w:cs="Arial"/>
          <w:sz w:val="10"/>
          <w:szCs w:val="10"/>
        </w:rPr>
      </w:pPr>
    </w:p>
    <w:p w14:paraId="53E518F3" w14:textId="77777777" w:rsidR="00E21B3A" w:rsidRDefault="00E21B3A" w:rsidP="00E21B3A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E5178">
        <w:rPr>
          <w:rFonts w:ascii="Arial" w:hAnsi="Arial" w:cs="Arial"/>
          <w:sz w:val="20"/>
          <w:szCs w:val="20"/>
        </w:rPr>
        <w:t xml:space="preserve">Les exposants pourront réserver un emplacement par tranche de </w:t>
      </w:r>
      <w:smartTag w:uri="urn:schemas-microsoft-com:office:smarttags" w:element="metricconverter">
        <w:smartTagPr>
          <w:attr w:name="ProductID" w:val="2,5 mètres"/>
        </w:smartTagPr>
        <w:r w:rsidRPr="00DE5178">
          <w:rPr>
            <w:rFonts w:ascii="Arial" w:hAnsi="Arial" w:cs="Arial"/>
            <w:sz w:val="20"/>
            <w:szCs w:val="20"/>
          </w:rPr>
          <w:t>2,5 mètres</w:t>
        </w:r>
      </w:smartTag>
      <w:r w:rsidRPr="00DE5178">
        <w:rPr>
          <w:rFonts w:ascii="Arial" w:hAnsi="Arial" w:cs="Arial"/>
          <w:sz w:val="20"/>
          <w:szCs w:val="20"/>
        </w:rPr>
        <w:t xml:space="preserve"> avec un minimum de </w:t>
      </w:r>
      <w:smartTag w:uri="urn:schemas-microsoft-com:office:smarttags" w:element="metricconverter">
        <w:smartTagPr>
          <w:attr w:name="ProductID" w:val="5 mètres"/>
        </w:smartTagPr>
        <w:r w:rsidRPr="00DE5178">
          <w:rPr>
            <w:rFonts w:ascii="Arial" w:hAnsi="Arial" w:cs="Arial"/>
            <w:sz w:val="20"/>
            <w:szCs w:val="20"/>
          </w:rPr>
          <w:t>5 mètres</w:t>
        </w:r>
      </w:smartTag>
      <w:r w:rsidRPr="00DE5178">
        <w:rPr>
          <w:rFonts w:ascii="Arial" w:hAnsi="Arial" w:cs="Arial"/>
          <w:sz w:val="20"/>
          <w:szCs w:val="20"/>
        </w:rPr>
        <w:t xml:space="preserve"> </w:t>
      </w:r>
      <w:r w:rsidR="00CD50DA">
        <w:rPr>
          <w:rFonts w:ascii="Arial" w:hAnsi="Arial" w:cs="Arial"/>
          <w:sz w:val="20"/>
          <w:szCs w:val="20"/>
        </w:rPr>
        <w:t xml:space="preserve">(pour un véhicule particulier seul), de 7,5 mètres (pour un véhicule particulier avec remorque, une fourgonnette ou un fourgon) et un maximum de </w:t>
      </w:r>
      <w:smartTag w:uri="urn:schemas-microsoft-com:office:smarttags" w:element="metricconverter">
        <w:smartTagPr>
          <w:attr w:name="ProductID" w:val="15 mètres"/>
        </w:smartTagPr>
        <w:r w:rsidR="00CD50DA">
          <w:rPr>
            <w:rFonts w:ascii="Arial" w:hAnsi="Arial" w:cs="Arial"/>
            <w:sz w:val="20"/>
            <w:szCs w:val="20"/>
          </w:rPr>
          <w:t>15 mètres</w:t>
        </w:r>
      </w:smartTag>
      <w:r w:rsidR="00CD50DA">
        <w:rPr>
          <w:rFonts w:ascii="Arial" w:hAnsi="Arial" w:cs="Arial"/>
          <w:sz w:val="20"/>
          <w:szCs w:val="20"/>
        </w:rPr>
        <w:t xml:space="preserve">. </w:t>
      </w:r>
    </w:p>
    <w:p w14:paraId="16FB13DF" w14:textId="77777777" w:rsidR="00DE5178" w:rsidRPr="00DE5178" w:rsidRDefault="00DE5178" w:rsidP="00DE5178">
      <w:pPr>
        <w:rPr>
          <w:rFonts w:ascii="Arial" w:hAnsi="Arial" w:cs="Arial"/>
          <w:sz w:val="10"/>
          <w:szCs w:val="10"/>
        </w:rPr>
      </w:pPr>
    </w:p>
    <w:p w14:paraId="39361393" w14:textId="6A99FDBC" w:rsidR="00E21B3A" w:rsidRDefault="00E21B3A" w:rsidP="00E21B3A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E5178">
        <w:rPr>
          <w:rFonts w:ascii="Arial" w:hAnsi="Arial" w:cs="Arial"/>
          <w:sz w:val="20"/>
          <w:szCs w:val="20"/>
        </w:rPr>
        <w:t>Le tarif de l’emplacement est fixé à 2</w:t>
      </w:r>
      <w:r w:rsidR="00462B7E">
        <w:rPr>
          <w:rFonts w:ascii="Arial" w:hAnsi="Arial" w:cs="Arial"/>
          <w:sz w:val="20"/>
          <w:szCs w:val="20"/>
        </w:rPr>
        <w:t>,50</w:t>
      </w:r>
      <w:r w:rsidRPr="00DE5178">
        <w:rPr>
          <w:rFonts w:ascii="Arial" w:hAnsi="Arial" w:cs="Arial"/>
          <w:sz w:val="20"/>
          <w:szCs w:val="20"/>
        </w:rPr>
        <w:t xml:space="preserve"> € par mètre linéaire et payable au moment de l’inscription par chèque à l’ordre de « SYNDICAT HORTICOLE et ARBORICOLE de FEVES ».</w:t>
      </w:r>
      <w:r w:rsidR="00CD50DA">
        <w:rPr>
          <w:rFonts w:ascii="Arial" w:hAnsi="Arial" w:cs="Arial"/>
          <w:sz w:val="20"/>
          <w:szCs w:val="20"/>
        </w:rPr>
        <w:t xml:space="preserve"> Le chèque sera encaissé dès réception.</w:t>
      </w:r>
    </w:p>
    <w:p w14:paraId="6A99C5C4" w14:textId="77777777" w:rsidR="00DE5178" w:rsidRPr="00DE5178" w:rsidRDefault="00DE5178" w:rsidP="00DE5178">
      <w:pPr>
        <w:rPr>
          <w:rFonts w:ascii="Arial" w:hAnsi="Arial" w:cs="Arial"/>
          <w:sz w:val="10"/>
          <w:szCs w:val="10"/>
        </w:rPr>
      </w:pPr>
    </w:p>
    <w:p w14:paraId="2844E877" w14:textId="77777777" w:rsidR="00E21B3A" w:rsidRDefault="00E21B3A" w:rsidP="00E21B3A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E5178">
        <w:rPr>
          <w:rFonts w:ascii="Arial" w:hAnsi="Arial" w:cs="Arial"/>
          <w:sz w:val="20"/>
          <w:szCs w:val="20"/>
        </w:rPr>
        <w:t>Les véhicules des exposants devront être stationnés derrière les stands, sur les zones carrossables</w:t>
      </w:r>
      <w:r w:rsidR="006407E3" w:rsidRPr="00DE5178">
        <w:rPr>
          <w:rFonts w:ascii="Arial" w:hAnsi="Arial" w:cs="Arial"/>
          <w:sz w:val="20"/>
          <w:szCs w:val="20"/>
        </w:rPr>
        <w:t> ; aucun véhicule ne devra être stationné sur les espaces verts.</w:t>
      </w:r>
    </w:p>
    <w:p w14:paraId="7696E529" w14:textId="77777777" w:rsidR="00DE5178" w:rsidRPr="00DE5178" w:rsidRDefault="00DE5178" w:rsidP="00DE5178">
      <w:pPr>
        <w:rPr>
          <w:rFonts w:ascii="Arial" w:hAnsi="Arial" w:cs="Arial"/>
          <w:sz w:val="10"/>
          <w:szCs w:val="10"/>
        </w:rPr>
      </w:pPr>
    </w:p>
    <w:p w14:paraId="15E23E1F" w14:textId="77777777" w:rsidR="006407E3" w:rsidRDefault="006407E3" w:rsidP="00E21B3A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E5178">
        <w:rPr>
          <w:rFonts w:ascii="Arial" w:hAnsi="Arial" w:cs="Arial"/>
          <w:sz w:val="20"/>
          <w:szCs w:val="20"/>
        </w:rPr>
        <w:t>Il ne sera procédé à aucun remboursement en cas de non occupation de la place en cas d’intempérie.</w:t>
      </w:r>
    </w:p>
    <w:p w14:paraId="2375F837" w14:textId="77777777" w:rsidR="00DE5178" w:rsidRPr="00DE5178" w:rsidRDefault="00DE5178" w:rsidP="00DE5178">
      <w:pPr>
        <w:rPr>
          <w:rFonts w:ascii="Arial" w:hAnsi="Arial" w:cs="Arial"/>
          <w:sz w:val="10"/>
          <w:szCs w:val="10"/>
        </w:rPr>
      </w:pPr>
    </w:p>
    <w:p w14:paraId="7FC01E5C" w14:textId="77777777" w:rsidR="006407E3" w:rsidRDefault="006407E3" w:rsidP="00E21B3A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E5178">
        <w:rPr>
          <w:rFonts w:ascii="Arial" w:hAnsi="Arial" w:cs="Arial"/>
          <w:sz w:val="20"/>
          <w:szCs w:val="20"/>
        </w:rPr>
        <w:t>Les exposants sont informés que les stands doivent être installés de manière à ne pas entraver la circulation par un véhicule de sécurité.</w:t>
      </w:r>
    </w:p>
    <w:p w14:paraId="08599B19" w14:textId="77777777" w:rsidR="00DE5178" w:rsidRPr="00DE5178" w:rsidRDefault="00DE5178" w:rsidP="00DE5178">
      <w:pPr>
        <w:rPr>
          <w:rFonts w:ascii="Arial" w:hAnsi="Arial" w:cs="Arial"/>
          <w:sz w:val="10"/>
          <w:szCs w:val="10"/>
        </w:rPr>
      </w:pPr>
    </w:p>
    <w:p w14:paraId="709FC24E" w14:textId="77777777" w:rsidR="006407E3" w:rsidRDefault="006407E3" w:rsidP="00E21B3A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E5178">
        <w:rPr>
          <w:rFonts w:ascii="Arial" w:hAnsi="Arial" w:cs="Arial"/>
          <w:sz w:val="20"/>
          <w:szCs w:val="20"/>
        </w:rPr>
        <w:t>Les stands de produits neufs, boissons et denrées alimentaires sont exclus.</w:t>
      </w:r>
    </w:p>
    <w:p w14:paraId="3BEE1B54" w14:textId="77777777" w:rsidR="00DE5178" w:rsidRPr="00DE5178" w:rsidRDefault="00DE5178" w:rsidP="00DE5178">
      <w:pPr>
        <w:rPr>
          <w:rFonts w:ascii="Arial" w:hAnsi="Arial" w:cs="Arial"/>
          <w:sz w:val="10"/>
          <w:szCs w:val="10"/>
        </w:rPr>
      </w:pPr>
    </w:p>
    <w:p w14:paraId="389B3C0F" w14:textId="77777777" w:rsidR="006407E3" w:rsidRDefault="006407E3" w:rsidP="00E21B3A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E5178">
        <w:rPr>
          <w:rFonts w:ascii="Arial" w:hAnsi="Arial" w:cs="Arial"/>
          <w:sz w:val="20"/>
          <w:szCs w:val="20"/>
        </w:rPr>
        <w:t>La vente d’armes blanches ou à percussion est prohibée.</w:t>
      </w:r>
    </w:p>
    <w:p w14:paraId="365BDD6C" w14:textId="77777777" w:rsidR="00DE5178" w:rsidRPr="00DE5178" w:rsidRDefault="00DE5178" w:rsidP="00DE5178">
      <w:pPr>
        <w:rPr>
          <w:rFonts w:ascii="Arial" w:hAnsi="Arial" w:cs="Arial"/>
          <w:sz w:val="10"/>
          <w:szCs w:val="10"/>
        </w:rPr>
      </w:pPr>
    </w:p>
    <w:p w14:paraId="7D4A4721" w14:textId="77777777" w:rsidR="006407E3" w:rsidRDefault="006407E3" w:rsidP="00E21B3A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E5178">
        <w:rPr>
          <w:rFonts w:ascii="Arial" w:hAnsi="Arial" w:cs="Arial"/>
          <w:sz w:val="20"/>
          <w:szCs w:val="20"/>
        </w:rPr>
        <w:t>L’introduction de substances nocives ou explosives est interdite dans le périmètre de la manifestation.</w:t>
      </w:r>
    </w:p>
    <w:p w14:paraId="2597C775" w14:textId="77777777" w:rsidR="00DE5178" w:rsidRPr="00DE5178" w:rsidRDefault="00DE5178" w:rsidP="00DE5178">
      <w:pPr>
        <w:rPr>
          <w:rFonts w:ascii="Arial" w:hAnsi="Arial" w:cs="Arial"/>
          <w:sz w:val="10"/>
          <w:szCs w:val="10"/>
        </w:rPr>
      </w:pPr>
    </w:p>
    <w:p w14:paraId="4ACBA0C1" w14:textId="77777777" w:rsidR="006407E3" w:rsidRDefault="006407E3" w:rsidP="00E21B3A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E5178">
        <w:rPr>
          <w:rFonts w:ascii="Arial" w:hAnsi="Arial" w:cs="Arial"/>
          <w:sz w:val="20"/>
          <w:szCs w:val="20"/>
        </w:rPr>
        <w:t>Les animaux doivent être tenus en laisse et muselés suivant la législation en vigueur.</w:t>
      </w:r>
    </w:p>
    <w:p w14:paraId="00E2F05F" w14:textId="77777777" w:rsidR="00DE5178" w:rsidRPr="00DE5178" w:rsidRDefault="00DE5178" w:rsidP="00DE5178">
      <w:pPr>
        <w:rPr>
          <w:rFonts w:ascii="Arial" w:hAnsi="Arial" w:cs="Arial"/>
          <w:sz w:val="10"/>
          <w:szCs w:val="10"/>
        </w:rPr>
      </w:pPr>
    </w:p>
    <w:p w14:paraId="1D2C2157" w14:textId="77777777" w:rsidR="006407E3" w:rsidRDefault="006407E3" w:rsidP="00E21B3A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E5178">
        <w:rPr>
          <w:rFonts w:ascii="Arial" w:hAnsi="Arial" w:cs="Arial"/>
          <w:sz w:val="20"/>
          <w:szCs w:val="20"/>
        </w:rPr>
        <w:t>Les associations organisatrices déclinent toute responsabilité en cas de vol ou d’accident qui peuvent survenir aux stands ou dans le périmètre de la manifestation.</w:t>
      </w:r>
    </w:p>
    <w:p w14:paraId="4107BC41" w14:textId="77777777" w:rsidR="00DE5178" w:rsidRPr="00DE5178" w:rsidRDefault="00DE5178" w:rsidP="00DE5178">
      <w:pPr>
        <w:rPr>
          <w:rFonts w:ascii="Arial" w:hAnsi="Arial" w:cs="Arial"/>
          <w:sz w:val="10"/>
          <w:szCs w:val="10"/>
        </w:rPr>
      </w:pPr>
    </w:p>
    <w:p w14:paraId="60CDF10D" w14:textId="35F669AE" w:rsidR="006407E3" w:rsidRDefault="006407E3" w:rsidP="00E21B3A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E5178">
        <w:rPr>
          <w:rFonts w:ascii="Arial" w:hAnsi="Arial" w:cs="Arial"/>
          <w:sz w:val="20"/>
          <w:szCs w:val="20"/>
        </w:rPr>
        <w:t>A leur départ, les exposants sont priés de laisser leur emplacement propre sous peine de se voir refuser l’accès l’année suivante</w:t>
      </w:r>
      <w:r w:rsidR="00462B7E">
        <w:rPr>
          <w:rFonts w:ascii="Arial" w:hAnsi="Arial" w:cs="Arial"/>
          <w:sz w:val="20"/>
          <w:szCs w:val="20"/>
        </w:rPr>
        <w:t xml:space="preserve">. </w:t>
      </w:r>
      <w:r w:rsidRPr="00DE5178">
        <w:rPr>
          <w:rFonts w:ascii="Arial" w:hAnsi="Arial" w:cs="Arial"/>
          <w:sz w:val="20"/>
          <w:szCs w:val="20"/>
        </w:rPr>
        <w:t>Des sacs poubelle</w:t>
      </w:r>
      <w:r w:rsidR="00462B7E">
        <w:rPr>
          <w:rFonts w:ascii="Arial" w:hAnsi="Arial" w:cs="Arial"/>
          <w:sz w:val="20"/>
          <w:szCs w:val="20"/>
        </w:rPr>
        <w:t>, pour des déchets communs,</w:t>
      </w:r>
      <w:r w:rsidRPr="00DE5178">
        <w:rPr>
          <w:rFonts w:ascii="Arial" w:hAnsi="Arial" w:cs="Arial"/>
          <w:sz w:val="20"/>
          <w:szCs w:val="20"/>
        </w:rPr>
        <w:t xml:space="preserve"> seront remis aux exposants le matin de l’exposition.</w:t>
      </w:r>
      <w:r w:rsidR="00462B7E">
        <w:rPr>
          <w:rFonts w:ascii="Arial" w:hAnsi="Arial" w:cs="Arial"/>
          <w:sz w:val="20"/>
          <w:szCs w:val="20"/>
        </w:rPr>
        <w:t xml:space="preserve"> Les exposants s’engagent à reprendre leurs invendus à leur départ de la manifestation.</w:t>
      </w:r>
    </w:p>
    <w:p w14:paraId="57A56360" w14:textId="77777777" w:rsidR="00DE5178" w:rsidRPr="00DE5178" w:rsidRDefault="00DE5178" w:rsidP="00DE5178">
      <w:pPr>
        <w:rPr>
          <w:rFonts w:ascii="Arial" w:hAnsi="Arial" w:cs="Arial"/>
          <w:sz w:val="10"/>
          <w:szCs w:val="10"/>
        </w:rPr>
      </w:pPr>
    </w:p>
    <w:p w14:paraId="7EE24A0A" w14:textId="77777777" w:rsidR="006407E3" w:rsidRDefault="006407E3" w:rsidP="00E21B3A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E5178">
        <w:rPr>
          <w:rFonts w:ascii="Arial" w:hAnsi="Arial" w:cs="Arial"/>
          <w:sz w:val="20"/>
          <w:szCs w:val="20"/>
        </w:rPr>
        <w:t>En cas de non respect de ce règlement, les associations organisatrices sont seuls juges et pourront procéder à l’exclusion de la manifestation</w:t>
      </w:r>
    </w:p>
    <w:p w14:paraId="4A3F5E9D" w14:textId="77777777" w:rsidR="00DE5178" w:rsidRPr="00DE5178" w:rsidRDefault="00DE5178" w:rsidP="00DE5178">
      <w:pPr>
        <w:rPr>
          <w:rFonts w:ascii="Arial" w:hAnsi="Arial" w:cs="Arial"/>
          <w:sz w:val="10"/>
          <w:szCs w:val="10"/>
        </w:rPr>
      </w:pPr>
    </w:p>
    <w:p w14:paraId="7C1D85F9" w14:textId="1F6FFC11" w:rsidR="006407E3" w:rsidRDefault="006407E3" w:rsidP="00E21B3A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E5178">
        <w:rPr>
          <w:rFonts w:ascii="Arial" w:hAnsi="Arial" w:cs="Arial"/>
          <w:sz w:val="20"/>
          <w:szCs w:val="20"/>
        </w:rPr>
        <w:t>Le fait d’avoir ce règlement en votre possession</w:t>
      </w:r>
      <w:r w:rsidR="00DE5178" w:rsidRPr="00DE5178">
        <w:rPr>
          <w:rFonts w:ascii="Arial" w:hAnsi="Arial" w:cs="Arial"/>
          <w:sz w:val="20"/>
          <w:szCs w:val="20"/>
        </w:rPr>
        <w:t xml:space="preserve"> vaut acceptation dudit règlement.</w:t>
      </w:r>
    </w:p>
    <w:p w14:paraId="13A9929A" w14:textId="77777777" w:rsidR="00CD50DA" w:rsidRPr="000345AE" w:rsidRDefault="00CD50DA" w:rsidP="000345AE">
      <w:pPr>
        <w:rPr>
          <w:rFonts w:ascii="Arial" w:hAnsi="Arial" w:cs="Arial"/>
          <w:sz w:val="20"/>
          <w:szCs w:val="20"/>
        </w:rPr>
      </w:pPr>
    </w:p>
    <w:p w14:paraId="6B69DC35" w14:textId="77777777" w:rsidR="00CD50DA" w:rsidRPr="00CD50DA" w:rsidRDefault="00CD50DA" w:rsidP="00E21B3A">
      <w:pPr>
        <w:numPr>
          <w:ilvl w:val="0"/>
          <w:numId w:val="1"/>
        </w:numPr>
        <w:rPr>
          <w:rFonts w:ascii="Arial" w:hAnsi="Arial" w:cs="Arial"/>
          <w:b/>
          <w:color w:val="FF0000"/>
          <w:sz w:val="20"/>
          <w:szCs w:val="20"/>
        </w:rPr>
      </w:pPr>
      <w:r w:rsidRPr="00CD50DA">
        <w:rPr>
          <w:rFonts w:ascii="Arial" w:hAnsi="Arial" w:cs="Arial"/>
          <w:b/>
          <w:color w:val="FF0000"/>
          <w:sz w:val="20"/>
          <w:szCs w:val="20"/>
        </w:rPr>
        <w:t>Dans le but de faciliter l’organisation de cette manifestation, et de pouvoir prendre en compte votre demande, nous insistons sur le fait que le dossier d’inscription doit nous parvenir complet.</w:t>
      </w:r>
    </w:p>
    <w:p w14:paraId="5731DB48" w14:textId="77777777" w:rsidR="00CD50DA" w:rsidRDefault="00CD50DA" w:rsidP="00CD50DA">
      <w:pPr>
        <w:pStyle w:val="Paragraphedeliste"/>
        <w:rPr>
          <w:rFonts w:ascii="Arial" w:hAnsi="Arial" w:cs="Arial"/>
          <w:sz w:val="20"/>
          <w:szCs w:val="20"/>
        </w:rPr>
      </w:pPr>
    </w:p>
    <w:p w14:paraId="21D18FA7" w14:textId="1602A9E6" w:rsidR="00DE5178" w:rsidRPr="00D61023" w:rsidRDefault="00DE5178" w:rsidP="00DE5178">
      <w:pPr>
        <w:rPr>
          <w:rFonts w:ascii="Arial" w:hAnsi="Arial" w:cs="Arial"/>
          <w:b/>
          <w:sz w:val="22"/>
          <w:szCs w:val="20"/>
        </w:rPr>
      </w:pPr>
    </w:p>
    <w:p w14:paraId="7F80B4C8" w14:textId="77777777" w:rsidR="00DE5178" w:rsidRPr="00D61023" w:rsidRDefault="00DE5178" w:rsidP="00DE5178">
      <w:pPr>
        <w:ind w:left="6372"/>
        <w:rPr>
          <w:rFonts w:ascii="Arial" w:hAnsi="Arial" w:cs="Arial"/>
          <w:b/>
          <w:sz w:val="22"/>
          <w:szCs w:val="20"/>
        </w:rPr>
      </w:pPr>
      <w:r w:rsidRPr="00D61023">
        <w:rPr>
          <w:rFonts w:ascii="Arial" w:hAnsi="Arial" w:cs="Arial"/>
          <w:b/>
          <w:sz w:val="22"/>
          <w:szCs w:val="20"/>
        </w:rPr>
        <w:t>Les organisateurs.</w:t>
      </w:r>
    </w:p>
    <w:sectPr w:rsidR="00DE5178" w:rsidRPr="00D61023" w:rsidSect="00AB39F2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6B499F"/>
    <w:multiLevelType w:val="hybridMultilevel"/>
    <w:tmpl w:val="F60CB2DC"/>
    <w:lvl w:ilvl="0" w:tplc="658C21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2823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1B3A"/>
    <w:rsid w:val="000079A1"/>
    <w:rsid w:val="000345AE"/>
    <w:rsid w:val="00037616"/>
    <w:rsid w:val="000E355E"/>
    <w:rsid w:val="00146A54"/>
    <w:rsid w:val="001E30C5"/>
    <w:rsid w:val="001F6168"/>
    <w:rsid w:val="0021279E"/>
    <w:rsid w:val="003B3947"/>
    <w:rsid w:val="00420B92"/>
    <w:rsid w:val="00451E6A"/>
    <w:rsid w:val="00462B7E"/>
    <w:rsid w:val="004E762C"/>
    <w:rsid w:val="00635BDD"/>
    <w:rsid w:val="00636570"/>
    <w:rsid w:val="006407E3"/>
    <w:rsid w:val="006B1015"/>
    <w:rsid w:val="006B740F"/>
    <w:rsid w:val="00713898"/>
    <w:rsid w:val="00717F35"/>
    <w:rsid w:val="00751A3E"/>
    <w:rsid w:val="00784945"/>
    <w:rsid w:val="008A0691"/>
    <w:rsid w:val="008C69F4"/>
    <w:rsid w:val="008E21B9"/>
    <w:rsid w:val="009B174A"/>
    <w:rsid w:val="00A00399"/>
    <w:rsid w:val="00A01224"/>
    <w:rsid w:val="00A84F87"/>
    <w:rsid w:val="00AB39F2"/>
    <w:rsid w:val="00B049AA"/>
    <w:rsid w:val="00C34DA6"/>
    <w:rsid w:val="00C4667A"/>
    <w:rsid w:val="00C8340F"/>
    <w:rsid w:val="00CD50DA"/>
    <w:rsid w:val="00D454EA"/>
    <w:rsid w:val="00D61023"/>
    <w:rsid w:val="00D62B0A"/>
    <w:rsid w:val="00DE5178"/>
    <w:rsid w:val="00E129A7"/>
    <w:rsid w:val="00E21B3A"/>
    <w:rsid w:val="00E2434D"/>
    <w:rsid w:val="00E33E43"/>
    <w:rsid w:val="00F7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5A00C6"/>
  <w15:chartTrackingRefBased/>
  <w15:docId w15:val="{EEBAA18F-ECDE-4907-8B10-23880C0E3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50D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464</Words>
  <Characters>2556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VIDE GRENIER – FEVES – 19 Août 2018</vt:lpstr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VIDE GRENIER – FEVES – 19 Août 2018</dc:title>
  <dc:subject/>
  <dc:creator>Daniel</dc:creator>
  <cp:keywords/>
  <dc:description/>
  <cp:lastModifiedBy>Daniel</cp:lastModifiedBy>
  <cp:revision>9</cp:revision>
  <dcterms:created xsi:type="dcterms:W3CDTF">2022-05-01T17:23:00Z</dcterms:created>
  <dcterms:modified xsi:type="dcterms:W3CDTF">2025-04-18T13:30:00Z</dcterms:modified>
</cp:coreProperties>
</file>